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BD37E" w14:textId="77777777" w:rsidR="00697C7D" w:rsidRPr="00697C7D" w:rsidRDefault="00697C7D" w:rsidP="00697C7D">
      <w:pPr>
        <w:autoSpaceDE w:val="0"/>
        <w:autoSpaceDN w:val="0"/>
        <w:adjustRightInd w:val="0"/>
        <w:spacing w:after="0" w:line="240" w:lineRule="auto"/>
        <w:ind w:firstLine="5387"/>
        <w:rPr>
          <w:rFonts w:ascii="Calibri" w:eastAsia="Times New Roman" w:hAnsi="Calibri" w:cs="Times New Roman"/>
          <w:lang w:eastAsia="ru-RU"/>
        </w:rPr>
      </w:pPr>
      <w:r w:rsidRPr="00697C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14:paraId="668D5ABE" w14:textId="77777777" w:rsidR="00697C7D" w:rsidRPr="00697C7D" w:rsidRDefault="00697C7D" w:rsidP="00697C7D">
      <w:pPr>
        <w:spacing w:after="0" w:line="228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C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</w:t>
      </w:r>
    </w:p>
    <w:p w14:paraId="57DF2049" w14:textId="77777777" w:rsidR="00697C7D" w:rsidRPr="00697C7D" w:rsidRDefault="00697C7D" w:rsidP="00697C7D">
      <w:pPr>
        <w:spacing w:after="0" w:line="228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C7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14:paraId="25E674A0" w14:textId="7882731D" w:rsidR="00697C7D" w:rsidRPr="00697C7D" w:rsidRDefault="00E768C7" w:rsidP="00697C7D">
      <w:pPr>
        <w:spacing w:after="0" w:line="228" w:lineRule="auto"/>
        <w:ind w:left="5670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20.06.2025 № 2908</w:t>
      </w:r>
    </w:p>
    <w:p w14:paraId="1514EB61" w14:textId="6AA2BBB3" w:rsidR="00697C7D" w:rsidRDefault="00697C7D" w:rsidP="00697C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007C348" w14:textId="44DB614B" w:rsidR="008247C7" w:rsidRDefault="008247C7" w:rsidP="00697C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F3066AC" w14:textId="77777777" w:rsidR="008247C7" w:rsidRPr="00697C7D" w:rsidRDefault="008247C7" w:rsidP="00697C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p w14:paraId="5E96A621" w14:textId="77777777" w:rsidR="00697C7D" w:rsidRPr="00980CA1" w:rsidRDefault="00697C7D" w:rsidP="00980C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C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Перечень мероприятий, </w:t>
      </w:r>
      <w:r w:rsidRPr="00697C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проводимых в рамках подготовки</w:t>
      </w:r>
      <w:r w:rsidR="00980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 </w:t>
      </w:r>
      <w:r w:rsidRPr="00697C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  <w:r w:rsidRPr="00697C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2025-2026 годов</w:t>
      </w:r>
    </w:p>
    <w:p w14:paraId="54701B2D" w14:textId="77777777" w:rsidR="00697C7D" w:rsidRPr="008247C7" w:rsidRDefault="00697C7D" w:rsidP="00697C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9685" w:type="dxa"/>
        <w:tblLook w:val="04A0" w:firstRow="1" w:lastRow="0" w:firstColumn="1" w:lastColumn="0" w:noHBand="0" w:noVBand="1"/>
      </w:tblPr>
      <w:tblGrid>
        <w:gridCol w:w="573"/>
        <w:gridCol w:w="4158"/>
        <w:gridCol w:w="1927"/>
        <w:gridCol w:w="3041"/>
      </w:tblGrid>
      <w:tr w:rsidR="00697C7D" w:rsidRPr="00697C7D" w14:paraId="43AAAC7A" w14:textId="77777777" w:rsidTr="008247C7">
        <w:trPr>
          <w:trHeight w:val="518"/>
        </w:trPr>
        <w:tc>
          <w:tcPr>
            <w:tcW w:w="573" w:type="dxa"/>
            <w:hideMark/>
          </w:tcPr>
          <w:p w14:paraId="6BCF695B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RANGE!A1:D23"/>
            <w:bookmarkEnd w:id="1"/>
            <w:r w:rsidRPr="00697C7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158" w:type="dxa"/>
            <w:vAlign w:val="center"/>
            <w:hideMark/>
          </w:tcPr>
          <w:p w14:paraId="0F09CA5D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C7D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1927" w:type="dxa"/>
            <w:hideMark/>
          </w:tcPr>
          <w:p w14:paraId="05A50078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C7D">
              <w:rPr>
                <w:rFonts w:ascii="Times New Roman" w:hAnsi="Times New Roman" w:cs="Times New Roman"/>
                <w:b/>
                <w:bCs/>
              </w:rPr>
              <w:t>Срок выполнения</w:t>
            </w:r>
          </w:p>
        </w:tc>
        <w:tc>
          <w:tcPr>
            <w:tcW w:w="3022" w:type="dxa"/>
            <w:hideMark/>
          </w:tcPr>
          <w:p w14:paraId="260FB54A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C7D">
              <w:rPr>
                <w:rFonts w:ascii="Times New Roman" w:hAnsi="Times New Roman" w:cs="Times New Roman"/>
                <w:b/>
                <w:bCs/>
              </w:rPr>
              <w:t>Ответственные исполнители</w:t>
            </w:r>
          </w:p>
        </w:tc>
      </w:tr>
      <w:tr w:rsidR="00697C7D" w:rsidRPr="00697C7D" w14:paraId="0AD5B7C9" w14:textId="77777777" w:rsidTr="008247C7">
        <w:trPr>
          <w:trHeight w:val="370"/>
        </w:trPr>
        <w:tc>
          <w:tcPr>
            <w:tcW w:w="9685" w:type="dxa"/>
            <w:gridSpan w:val="4"/>
            <w:noWrap/>
            <w:vAlign w:val="center"/>
            <w:hideMark/>
          </w:tcPr>
          <w:p w14:paraId="05A7A0F0" w14:textId="77777777" w:rsidR="00697C7D" w:rsidRPr="00697C7D" w:rsidRDefault="00697C7D" w:rsidP="008247C7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97C7D">
              <w:rPr>
                <w:rFonts w:ascii="Times New Roman" w:hAnsi="Times New Roman" w:cs="Times New Roman"/>
                <w:b/>
                <w:bCs/>
                <w:i/>
                <w:iCs/>
              </w:rPr>
              <w:t>Организационные мероприятия</w:t>
            </w:r>
          </w:p>
        </w:tc>
      </w:tr>
      <w:tr w:rsidR="00697C7D" w:rsidRPr="00697C7D" w14:paraId="0AFF8FF8" w14:textId="77777777" w:rsidTr="008247C7">
        <w:trPr>
          <w:trHeight w:val="842"/>
        </w:trPr>
        <w:tc>
          <w:tcPr>
            <w:tcW w:w="573" w:type="dxa"/>
            <w:noWrap/>
            <w:vAlign w:val="center"/>
            <w:hideMark/>
          </w:tcPr>
          <w:p w14:paraId="43F84E05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58" w:type="dxa"/>
            <w:hideMark/>
          </w:tcPr>
          <w:p w14:paraId="27D5F1E8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Создание комиссии по проведению оценки готовности к отопительному периоду</w:t>
            </w:r>
          </w:p>
        </w:tc>
        <w:tc>
          <w:tcPr>
            <w:tcW w:w="1927" w:type="dxa"/>
            <w:noWrap/>
            <w:hideMark/>
          </w:tcPr>
          <w:p w14:paraId="55AE0DD3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До 30.06.2025</w:t>
            </w:r>
          </w:p>
        </w:tc>
        <w:tc>
          <w:tcPr>
            <w:tcW w:w="3022" w:type="dxa"/>
            <w:hideMark/>
          </w:tcPr>
          <w:p w14:paraId="11552881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Муниципальное учреждение «Управление городского хозяйства Администрации города Норильска»</w:t>
            </w:r>
          </w:p>
        </w:tc>
      </w:tr>
      <w:tr w:rsidR="00697C7D" w:rsidRPr="00697C7D" w14:paraId="02172B05" w14:textId="77777777" w:rsidTr="008247C7">
        <w:trPr>
          <w:trHeight w:val="800"/>
        </w:trPr>
        <w:tc>
          <w:tcPr>
            <w:tcW w:w="573" w:type="dxa"/>
            <w:noWrap/>
            <w:vAlign w:val="center"/>
            <w:hideMark/>
          </w:tcPr>
          <w:p w14:paraId="0942CBED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58" w:type="dxa"/>
            <w:hideMark/>
          </w:tcPr>
          <w:p w14:paraId="62960ABA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 xml:space="preserve">Разработка </w:t>
            </w:r>
            <w:r w:rsidR="00BA341E">
              <w:rPr>
                <w:rFonts w:ascii="Times New Roman" w:hAnsi="Times New Roman" w:cs="Times New Roman"/>
              </w:rPr>
              <w:t xml:space="preserve">и утверждение </w:t>
            </w:r>
            <w:r w:rsidRPr="00047B92">
              <w:rPr>
                <w:rFonts w:ascii="Times New Roman" w:hAnsi="Times New Roman" w:cs="Times New Roman"/>
              </w:rPr>
              <w:t>программы проведения оценки обеспечения готовности к отопительному периоду</w:t>
            </w:r>
          </w:p>
        </w:tc>
        <w:tc>
          <w:tcPr>
            <w:tcW w:w="1927" w:type="dxa"/>
            <w:noWrap/>
            <w:hideMark/>
          </w:tcPr>
          <w:p w14:paraId="31267449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До 30.06.2025</w:t>
            </w:r>
          </w:p>
        </w:tc>
        <w:tc>
          <w:tcPr>
            <w:tcW w:w="3022" w:type="dxa"/>
            <w:hideMark/>
          </w:tcPr>
          <w:p w14:paraId="2B47F1E2" w14:textId="77777777" w:rsidR="00697C7D" w:rsidRPr="00697C7D" w:rsidRDefault="00980CA1" w:rsidP="000F4E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697C7D" w:rsidRPr="00697C7D" w14:paraId="549052EC" w14:textId="77777777" w:rsidTr="008247C7">
        <w:trPr>
          <w:trHeight w:val="990"/>
        </w:trPr>
        <w:tc>
          <w:tcPr>
            <w:tcW w:w="573" w:type="dxa"/>
            <w:noWrap/>
            <w:vAlign w:val="center"/>
            <w:hideMark/>
          </w:tcPr>
          <w:p w14:paraId="4DDA0FF8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58" w:type="dxa"/>
            <w:hideMark/>
          </w:tcPr>
          <w:p w14:paraId="41A37CEE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Утверждение актуализированной схемы теплоснабжения муниципального образования город Норильск</w:t>
            </w:r>
          </w:p>
        </w:tc>
        <w:tc>
          <w:tcPr>
            <w:tcW w:w="1927" w:type="dxa"/>
            <w:noWrap/>
            <w:hideMark/>
          </w:tcPr>
          <w:p w14:paraId="37FC8D27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До 01.07.2025</w:t>
            </w:r>
          </w:p>
        </w:tc>
        <w:tc>
          <w:tcPr>
            <w:tcW w:w="3022" w:type="dxa"/>
            <w:hideMark/>
          </w:tcPr>
          <w:p w14:paraId="6EBFF113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Муниципальное учреждение «Управление городского хозяйства Администрации города Норильска»</w:t>
            </w:r>
          </w:p>
        </w:tc>
      </w:tr>
      <w:tr w:rsidR="00697C7D" w:rsidRPr="00697C7D" w14:paraId="25359655" w14:textId="77777777" w:rsidTr="008247C7">
        <w:trPr>
          <w:trHeight w:val="1609"/>
        </w:trPr>
        <w:tc>
          <w:tcPr>
            <w:tcW w:w="573" w:type="dxa"/>
            <w:noWrap/>
            <w:vAlign w:val="center"/>
            <w:hideMark/>
          </w:tcPr>
          <w:p w14:paraId="3FCA0CAA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58" w:type="dxa"/>
            <w:hideMark/>
          </w:tcPr>
          <w:p w14:paraId="5AFB881C" w14:textId="24C493FB" w:rsidR="00697C7D" w:rsidRPr="00047B92" w:rsidRDefault="00697C7D" w:rsidP="00824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Оформление результатов оценки обеспечения готовности и выдача паспортов обеспечения готовности к отопительному периоду</w:t>
            </w:r>
            <w:r w:rsidR="001E48FF" w:rsidRPr="00047B92">
              <w:rPr>
                <w:rFonts w:ascii="Times New Roman" w:hAnsi="Times New Roman" w:cs="Times New Roman"/>
              </w:rPr>
              <w:t xml:space="preserve"> лицам, указанным в </w:t>
            </w:r>
            <w:hyperlink r:id="rId4" w:history="1">
              <w:r w:rsidR="001E48FF" w:rsidRPr="00047B92">
                <w:rPr>
                  <w:rFonts w:ascii="Times New Roman" w:hAnsi="Times New Roman" w:cs="Times New Roman"/>
                </w:rPr>
                <w:t>подпунктах 1.3</w:t>
              </w:r>
            </w:hyperlink>
            <w:r w:rsidR="001E48FF" w:rsidRPr="00047B92">
              <w:rPr>
                <w:rFonts w:ascii="Times New Roman" w:hAnsi="Times New Roman" w:cs="Times New Roman"/>
              </w:rPr>
              <w:t xml:space="preserve"> - </w:t>
            </w:r>
            <w:hyperlink r:id="rId5" w:history="1">
              <w:r w:rsidR="001E48FF" w:rsidRPr="00047B92">
                <w:rPr>
                  <w:rFonts w:ascii="Times New Roman" w:hAnsi="Times New Roman" w:cs="Times New Roman"/>
                </w:rPr>
                <w:t>1.5 пункта 1</w:t>
              </w:r>
            </w:hyperlink>
            <w:r w:rsidR="001E48FF" w:rsidRPr="00047B92">
              <w:rPr>
                <w:rFonts w:ascii="Times New Roman" w:hAnsi="Times New Roman" w:cs="Times New Roman"/>
              </w:rPr>
              <w:t xml:space="preserve"> Порядка</w:t>
            </w:r>
          </w:p>
        </w:tc>
        <w:tc>
          <w:tcPr>
            <w:tcW w:w="1927" w:type="dxa"/>
            <w:hideMark/>
          </w:tcPr>
          <w:p w14:paraId="7EA1797A" w14:textId="77777777" w:rsidR="001E48FF" w:rsidRPr="001E48FF" w:rsidRDefault="001E48FF" w:rsidP="000F4E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15.09.2025</w:t>
            </w:r>
          </w:p>
          <w:p w14:paraId="13BE3F53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2" w:type="dxa"/>
            <w:hideMark/>
          </w:tcPr>
          <w:p w14:paraId="04900C54" w14:textId="77777777" w:rsidR="00697C7D" w:rsidRPr="00697C7D" w:rsidRDefault="00980CA1" w:rsidP="00BA34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</w:t>
            </w:r>
            <w:r w:rsidR="00BA341E">
              <w:rPr>
                <w:rFonts w:ascii="Times New Roman" w:hAnsi="Times New Roman" w:cs="Times New Roman"/>
              </w:rPr>
              <w:t>я по проведению оценки обеспечения готовности к отопительному периоду</w:t>
            </w:r>
          </w:p>
        </w:tc>
      </w:tr>
      <w:tr w:rsidR="00697C7D" w:rsidRPr="00697C7D" w14:paraId="7C3A331F" w14:textId="77777777" w:rsidTr="008247C7">
        <w:trPr>
          <w:trHeight w:val="2170"/>
        </w:trPr>
        <w:tc>
          <w:tcPr>
            <w:tcW w:w="573" w:type="dxa"/>
            <w:noWrap/>
            <w:vAlign w:val="center"/>
            <w:hideMark/>
          </w:tcPr>
          <w:p w14:paraId="13D50DFA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58" w:type="dxa"/>
            <w:hideMark/>
          </w:tcPr>
          <w:p w14:paraId="00F46F30" w14:textId="238159A9" w:rsidR="00697C7D" w:rsidRPr="00047B92" w:rsidRDefault="00697C7D" w:rsidP="00824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Осуществление оценки обеспечения готовности с оформлением результатов оценки и выдача паспортов готовности к отопительному</w:t>
            </w:r>
            <w:r w:rsidR="004931F2" w:rsidRPr="00047B92">
              <w:rPr>
                <w:rFonts w:ascii="Times New Roman" w:hAnsi="Times New Roman" w:cs="Times New Roman"/>
              </w:rPr>
              <w:t xml:space="preserve"> </w:t>
            </w:r>
            <w:r w:rsidRPr="00047B92">
              <w:rPr>
                <w:rFonts w:ascii="Times New Roman" w:hAnsi="Times New Roman" w:cs="Times New Roman"/>
              </w:rPr>
              <w:t xml:space="preserve">периоду </w:t>
            </w:r>
            <w:proofErr w:type="spellStart"/>
            <w:r w:rsidR="004931F2" w:rsidRPr="00047B92">
              <w:rPr>
                <w:rFonts w:ascii="Times New Roman" w:hAnsi="Times New Roman" w:cs="Times New Roman"/>
              </w:rPr>
              <w:t>теплоснабжаю</w:t>
            </w:r>
            <w:r w:rsidR="008247C7">
              <w:rPr>
                <w:rFonts w:ascii="Times New Roman" w:hAnsi="Times New Roman" w:cs="Times New Roman"/>
              </w:rPr>
              <w:t>-</w:t>
            </w:r>
            <w:r w:rsidR="004931F2" w:rsidRPr="00047B92">
              <w:rPr>
                <w:rFonts w:ascii="Times New Roman" w:hAnsi="Times New Roman" w:cs="Times New Roman"/>
              </w:rPr>
              <w:t>щих</w:t>
            </w:r>
            <w:proofErr w:type="spellEnd"/>
            <w:r w:rsidR="004931F2" w:rsidRPr="00047B9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4931F2" w:rsidRPr="00047B92">
              <w:rPr>
                <w:rFonts w:ascii="Times New Roman" w:hAnsi="Times New Roman" w:cs="Times New Roman"/>
              </w:rPr>
              <w:t>теплосетевых</w:t>
            </w:r>
            <w:proofErr w:type="spellEnd"/>
            <w:r w:rsidR="004931F2" w:rsidRPr="00047B92">
              <w:rPr>
                <w:rFonts w:ascii="Times New Roman" w:hAnsi="Times New Roman" w:cs="Times New Roman"/>
              </w:rPr>
              <w:t xml:space="preserve"> организаций и владельцев тепловых сетей, не являющихся </w:t>
            </w:r>
            <w:proofErr w:type="spellStart"/>
            <w:r w:rsidR="004931F2" w:rsidRPr="00047B92">
              <w:rPr>
                <w:rFonts w:ascii="Times New Roman" w:hAnsi="Times New Roman" w:cs="Times New Roman"/>
              </w:rPr>
              <w:t>теплосетевыми</w:t>
            </w:r>
            <w:proofErr w:type="spellEnd"/>
            <w:r w:rsidR="004931F2" w:rsidRPr="00047B92">
              <w:rPr>
                <w:rFonts w:ascii="Times New Roman" w:hAnsi="Times New Roman" w:cs="Times New Roman"/>
              </w:rPr>
              <w:t xml:space="preserve"> организациями</w:t>
            </w:r>
          </w:p>
        </w:tc>
        <w:tc>
          <w:tcPr>
            <w:tcW w:w="1927" w:type="dxa"/>
            <w:hideMark/>
          </w:tcPr>
          <w:p w14:paraId="3C5A3105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Не позднее 01.11.2025</w:t>
            </w:r>
          </w:p>
        </w:tc>
        <w:tc>
          <w:tcPr>
            <w:tcW w:w="3022" w:type="dxa"/>
            <w:hideMark/>
          </w:tcPr>
          <w:p w14:paraId="6B176994" w14:textId="77777777" w:rsidR="00697C7D" w:rsidRPr="00697C7D" w:rsidRDefault="00BA341E" w:rsidP="000F4E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 по проведению оценки обеспечения готовности к отопительному периоду</w:t>
            </w:r>
          </w:p>
        </w:tc>
      </w:tr>
      <w:tr w:rsidR="00697C7D" w:rsidRPr="00697C7D" w14:paraId="6FA1D04D" w14:textId="77777777" w:rsidTr="008247C7">
        <w:trPr>
          <w:trHeight w:val="2136"/>
        </w:trPr>
        <w:tc>
          <w:tcPr>
            <w:tcW w:w="573" w:type="dxa"/>
            <w:noWrap/>
            <w:vAlign w:val="center"/>
            <w:hideMark/>
          </w:tcPr>
          <w:p w14:paraId="5FC81CE1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58" w:type="dxa"/>
            <w:hideMark/>
          </w:tcPr>
          <w:p w14:paraId="1B08BDE1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Направление документов, подтверждающих выполнение требований в целях обеспечения готовности к отопительному периоду муниципального образования город Норильск в Енисейское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1927" w:type="dxa"/>
            <w:hideMark/>
          </w:tcPr>
          <w:p w14:paraId="396927EC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Не позднее 01.11.2025</w:t>
            </w:r>
          </w:p>
        </w:tc>
        <w:tc>
          <w:tcPr>
            <w:tcW w:w="3022" w:type="dxa"/>
            <w:hideMark/>
          </w:tcPr>
          <w:p w14:paraId="122D51A5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Муниципальное учреждение «Управление городского хозяйства Администрации города Норильска»</w:t>
            </w:r>
          </w:p>
        </w:tc>
      </w:tr>
      <w:tr w:rsidR="006E2C9A" w:rsidRPr="00697C7D" w14:paraId="5D4E430E" w14:textId="77777777" w:rsidTr="008247C7">
        <w:trPr>
          <w:trHeight w:val="1833"/>
        </w:trPr>
        <w:tc>
          <w:tcPr>
            <w:tcW w:w="573" w:type="dxa"/>
            <w:noWrap/>
            <w:vAlign w:val="center"/>
          </w:tcPr>
          <w:p w14:paraId="21FAAD67" w14:textId="1E6F55FE" w:rsidR="006E2C9A" w:rsidRPr="00697C7D" w:rsidRDefault="006E2C9A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58" w:type="dxa"/>
          </w:tcPr>
          <w:p w14:paraId="28DB0F14" w14:textId="6F90ADAF" w:rsidR="006E2C9A" w:rsidRPr="006E2C9A" w:rsidRDefault="006E2C9A" w:rsidP="000F4E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E2C9A">
              <w:rPr>
                <w:rFonts w:ascii="Times New Roman" w:hAnsi="Times New Roman" w:cs="Times New Roman"/>
              </w:rPr>
              <w:t>публикование сводной информация о результатах оценки обеспечения готовности с указанием проверяемого лица, уровня готовности и индекса готовности на официальном сайте муниципального образования город Норильск</w:t>
            </w:r>
          </w:p>
        </w:tc>
        <w:tc>
          <w:tcPr>
            <w:tcW w:w="1927" w:type="dxa"/>
          </w:tcPr>
          <w:p w14:paraId="76DE30C1" w14:textId="6A61A8B2" w:rsidR="006E2C9A" w:rsidRPr="006E2C9A" w:rsidRDefault="006E2C9A" w:rsidP="000F4EA4">
            <w:pPr>
              <w:jc w:val="center"/>
              <w:rPr>
                <w:rFonts w:ascii="Times New Roman" w:hAnsi="Times New Roman" w:cs="Times New Roman"/>
              </w:rPr>
            </w:pPr>
            <w:r w:rsidRPr="006E2C9A">
              <w:rPr>
                <w:rFonts w:ascii="Times New Roman" w:hAnsi="Times New Roman" w:cs="Times New Roman"/>
              </w:rPr>
              <w:t>До 01.12.2025</w:t>
            </w:r>
          </w:p>
        </w:tc>
        <w:tc>
          <w:tcPr>
            <w:tcW w:w="3022" w:type="dxa"/>
          </w:tcPr>
          <w:p w14:paraId="450148AF" w14:textId="5745CDB9" w:rsidR="006E2C9A" w:rsidRPr="00697C7D" w:rsidRDefault="006E2C9A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Муниципальное учреждение «Управление городского хозяйства Администрации города Норильска»</w:t>
            </w:r>
          </w:p>
        </w:tc>
      </w:tr>
      <w:tr w:rsidR="00697C7D" w:rsidRPr="00697C7D" w14:paraId="5FDD32B8" w14:textId="77777777" w:rsidTr="000B5D6E">
        <w:trPr>
          <w:trHeight w:val="360"/>
        </w:trPr>
        <w:tc>
          <w:tcPr>
            <w:tcW w:w="9685" w:type="dxa"/>
            <w:gridSpan w:val="4"/>
            <w:noWrap/>
            <w:hideMark/>
          </w:tcPr>
          <w:p w14:paraId="2DC0FE01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47B92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Технические мероприятия</w:t>
            </w:r>
          </w:p>
        </w:tc>
      </w:tr>
      <w:tr w:rsidR="00697C7D" w:rsidRPr="00697C7D" w14:paraId="00402F7A" w14:textId="77777777" w:rsidTr="008247C7">
        <w:trPr>
          <w:trHeight w:val="745"/>
        </w:trPr>
        <w:tc>
          <w:tcPr>
            <w:tcW w:w="573" w:type="dxa"/>
            <w:noWrap/>
            <w:vAlign w:val="center"/>
            <w:hideMark/>
          </w:tcPr>
          <w:p w14:paraId="43EFAC30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58" w:type="dxa"/>
            <w:hideMark/>
          </w:tcPr>
          <w:p w14:paraId="5CAD8421" w14:textId="69AB2B43" w:rsidR="00697C7D" w:rsidRPr="00047B92" w:rsidRDefault="00697C7D" w:rsidP="008247C7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Текущий ремонт основного энергетического оборудования и теплофикационных</w:t>
            </w:r>
            <w:r w:rsidR="008247C7">
              <w:rPr>
                <w:rFonts w:ascii="Times New Roman" w:hAnsi="Times New Roman" w:cs="Times New Roman"/>
              </w:rPr>
              <w:t xml:space="preserve"> </w:t>
            </w:r>
            <w:r w:rsidRPr="00047B92">
              <w:rPr>
                <w:rFonts w:ascii="Times New Roman" w:hAnsi="Times New Roman" w:cs="Times New Roman"/>
              </w:rPr>
              <w:t>установок</w:t>
            </w:r>
          </w:p>
        </w:tc>
        <w:tc>
          <w:tcPr>
            <w:tcW w:w="1927" w:type="dxa"/>
            <w:noWrap/>
            <w:hideMark/>
          </w:tcPr>
          <w:p w14:paraId="07B2C5E6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II - III квартал</w:t>
            </w:r>
            <w:r w:rsidR="001E48FF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3022" w:type="dxa"/>
            <w:hideMark/>
          </w:tcPr>
          <w:p w14:paraId="705ECF36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color w:val="000000"/>
              </w:rPr>
              <w:t>Акционерное общество «Норильско-Таймырская энергетическая компания»</w:t>
            </w:r>
          </w:p>
        </w:tc>
      </w:tr>
      <w:tr w:rsidR="00697C7D" w:rsidRPr="00697C7D" w14:paraId="04D32651" w14:textId="77777777" w:rsidTr="008247C7">
        <w:trPr>
          <w:trHeight w:val="660"/>
        </w:trPr>
        <w:tc>
          <w:tcPr>
            <w:tcW w:w="573" w:type="dxa"/>
            <w:noWrap/>
            <w:vAlign w:val="center"/>
            <w:hideMark/>
          </w:tcPr>
          <w:p w14:paraId="3969FB51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58" w:type="dxa"/>
            <w:hideMark/>
          </w:tcPr>
          <w:p w14:paraId="31DB1B69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Капитальный ремонт основного энергетического оборудования</w:t>
            </w:r>
          </w:p>
        </w:tc>
        <w:tc>
          <w:tcPr>
            <w:tcW w:w="1927" w:type="dxa"/>
            <w:noWrap/>
            <w:hideMark/>
          </w:tcPr>
          <w:p w14:paraId="3DB749DC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II - III квартал</w:t>
            </w:r>
            <w:r w:rsidR="001E48FF">
              <w:rPr>
                <w:rFonts w:ascii="Times New Roman" w:hAnsi="Times New Roman" w:cs="Times New Roman"/>
              </w:rPr>
              <w:t xml:space="preserve"> 2025</w:t>
            </w:r>
          </w:p>
        </w:tc>
        <w:tc>
          <w:tcPr>
            <w:tcW w:w="3022" w:type="dxa"/>
            <w:hideMark/>
          </w:tcPr>
          <w:p w14:paraId="3B995809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color w:val="000000"/>
              </w:rPr>
              <w:t>Акционерное общество «Норильско-Таймырская энергетическая компания»</w:t>
            </w:r>
          </w:p>
        </w:tc>
      </w:tr>
      <w:tr w:rsidR="00697C7D" w:rsidRPr="00697C7D" w14:paraId="37FAB3FD" w14:textId="77777777" w:rsidTr="008247C7">
        <w:trPr>
          <w:trHeight w:val="1320"/>
        </w:trPr>
        <w:tc>
          <w:tcPr>
            <w:tcW w:w="573" w:type="dxa"/>
            <w:noWrap/>
            <w:vAlign w:val="center"/>
            <w:hideMark/>
          </w:tcPr>
          <w:p w14:paraId="3371AB1F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58" w:type="dxa"/>
            <w:noWrap/>
            <w:hideMark/>
          </w:tcPr>
          <w:p w14:paraId="2ABE98DB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Ремонт магистральных тепловых сетей</w:t>
            </w:r>
          </w:p>
        </w:tc>
        <w:tc>
          <w:tcPr>
            <w:tcW w:w="1927" w:type="dxa"/>
            <w:hideMark/>
          </w:tcPr>
          <w:p w14:paraId="6CFAE62B" w14:textId="77777777" w:rsidR="00697C7D" w:rsidRPr="00697C7D" w:rsidRDefault="00697C7D" w:rsidP="00BA341E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 xml:space="preserve">С </w:t>
            </w:r>
            <w:r w:rsidR="00BA341E">
              <w:rPr>
                <w:rFonts w:ascii="Times New Roman" w:hAnsi="Times New Roman" w:cs="Times New Roman"/>
              </w:rPr>
              <w:t>даты</w:t>
            </w:r>
            <w:r w:rsidRPr="00697C7D">
              <w:rPr>
                <w:rFonts w:ascii="Times New Roman" w:hAnsi="Times New Roman" w:cs="Times New Roman"/>
              </w:rPr>
              <w:t xml:space="preserve"> окончания </w:t>
            </w:r>
            <w:r w:rsidR="000B5D6E">
              <w:rPr>
                <w:rFonts w:ascii="Times New Roman" w:hAnsi="Times New Roman" w:cs="Times New Roman"/>
              </w:rPr>
              <w:t>отопительного периода</w:t>
            </w:r>
            <w:r w:rsidRPr="00697C7D">
              <w:rPr>
                <w:rFonts w:ascii="Times New Roman" w:hAnsi="Times New Roman" w:cs="Times New Roman"/>
              </w:rPr>
              <w:t xml:space="preserve"> 2024-2025 гг. - 31.08.2025</w:t>
            </w:r>
          </w:p>
        </w:tc>
        <w:tc>
          <w:tcPr>
            <w:tcW w:w="3022" w:type="dxa"/>
            <w:noWrap/>
            <w:hideMark/>
          </w:tcPr>
          <w:p w14:paraId="705CECF0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color w:val="000000"/>
              </w:rPr>
              <w:t>Акционерное общество «Норильско-Таймырская энергетическая компания»</w:t>
            </w:r>
          </w:p>
        </w:tc>
      </w:tr>
      <w:tr w:rsidR="00697C7D" w:rsidRPr="00697C7D" w14:paraId="67FC6733" w14:textId="77777777" w:rsidTr="008247C7">
        <w:trPr>
          <w:trHeight w:val="990"/>
        </w:trPr>
        <w:tc>
          <w:tcPr>
            <w:tcW w:w="573" w:type="dxa"/>
            <w:noWrap/>
            <w:vAlign w:val="center"/>
            <w:hideMark/>
          </w:tcPr>
          <w:p w14:paraId="27D7D40B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58" w:type="dxa"/>
            <w:hideMark/>
          </w:tcPr>
          <w:p w14:paraId="1DEE6963" w14:textId="7A7256F1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 xml:space="preserve">Подготовка внутриквартальных </w:t>
            </w:r>
            <w:proofErr w:type="spellStart"/>
            <w:r w:rsidRPr="00047B92">
              <w:rPr>
                <w:rFonts w:ascii="Times New Roman" w:hAnsi="Times New Roman" w:cs="Times New Roman"/>
              </w:rPr>
              <w:t>трубопр</w:t>
            </w:r>
            <w:proofErr w:type="spellEnd"/>
            <w:r w:rsidR="008247C7">
              <w:rPr>
                <w:rFonts w:ascii="Times New Roman" w:hAnsi="Times New Roman" w:cs="Times New Roman"/>
              </w:rPr>
              <w:t>-</w:t>
            </w:r>
            <w:r w:rsidRPr="00047B92">
              <w:rPr>
                <w:rFonts w:ascii="Times New Roman" w:hAnsi="Times New Roman" w:cs="Times New Roman"/>
              </w:rPr>
              <w:t xml:space="preserve">оводов </w:t>
            </w:r>
            <w:proofErr w:type="spellStart"/>
            <w:r w:rsidRPr="00047B92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Pr="00047B9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47B92">
              <w:rPr>
                <w:rFonts w:ascii="Times New Roman" w:hAnsi="Times New Roman" w:cs="Times New Roman"/>
              </w:rPr>
              <w:t>водоот</w:t>
            </w:r>
            <w:proofErr w:type="spellEnd"/>
            <w:r w:rsidR="008247C7">
              <w:rPr>
                <w:rFonts w:ascii="Times New Roman" w:hAnsi="Times New Roman" w:cs="Times New Roman"/>
              </w:rPr>
              <w:t>-</w:t>
            </w:r>
            <w:r w:rsidRPr="00047B92">
              <w:rPr>
                <w:rFonts w:ascii="Times New Roman" w:hAnsi="Times New Roman" w:cs="Times New Roman"/>
              </w:rPr>
              <w:t>ведения к работе в отопительный период 2025-2026 годов</w:t>
            </w:r>
          </w:p>
        </w:tc>
        <w:tc>
          <w:tcPr>
            <w:tcW w:w="1927" w:type="dxa"/>
            <w:hideMark/>
          </w:tcPr>
          <w:p w14:paraId="5E4DC811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  <w:r w:rsidRPr="00697C7D">
              <w:rPr>
                <w:rFonts w:ascii="Times New Roman" w:hAnsi="Times New Roman" w:cs="Times New Roman"/>
              </w:rPr>
              <w:br/>
              <w:t>-</w:t>
            </w:r>
            <w:r w:rsidRPr="00697C7D">
              <w:rPr>
                <w:rFonts w:ascii="Times New Roman" w:hAnsi="Times New Roman" w:cs="Times New Roman"/>
              </w:rPr>
              <w:br/>
              <w:t>31.08.2025</w:t>
            </w:r>
          </w:p>
        </w:tc>
        <w:tc>
          <w:tcPr>
            <w:tcW w:w="3022" w:type="dxa"/>
            <w:noWrap/>
            <w:hideMark/>
          </w:tcPr>
          <w:p w14:paraId="69010A7E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color w:val="000000"/>
              </w:rPr>
              <w:t>Муниципальное унитарное предприятие муниципального образования город Норильск «Коммунальные объединенные системы»</w:t>
            </w:r>
          </w:p>
        </w:tc>
      </w:tr>
      <w:tr w:rsidR="00697C7D" w:rsidRPr="00697C7D" w14:paraId="3DDDC471" w14:textId="77777777" w:rsidTr="008247C7">
        <w:trPr>
          <w:trHeight w:val="990"/>
        </w:trPr>
        <w:tc>
          <w:tcPr>
            <w:tcW w:w="573" w:type="dxa"/>
            <w:noWrap/>
            <w:vAlign w:val="center"/>
            <w:hideMark/>
          </w:tcPr>
          <w:p w14:paraId="59101127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58" w:type="dxa"/>
            <w:hideMark/>
          </w:tcPr>
          <w:p w14:paraId="586EE826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Подготовка электрооборудования и электросетей к работе в отопительный период 2025-2026 годов</w:t>
            </w:r>
          </w:p>
        </w:tc>
        <w:tc>
          <w:tcPr>
            <w:tcW w:w="1927" w:type="dxa"/>
            <w:hideMark/>
          </w:tcPr>
          <w:p w14:paraId="31CCD19F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</w:p>
          <w:p w14:paraId="1992961C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br w:type="page"/>
              <w:t>-</w:t>
            </w:r>
          </w:p>
          <w:p w14:paraId="27955F61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br w:type="page"/>
              <w:t>31.08.2025</w:t>
            </w:r>
          </w:p>
        </w:tc>
        <w:tc>
          <w:tcPr>
            <w:tcW w:w="3022" w:type="dxa"/>
            <w:noWrap/>
            <w:hideMark/>
          </w:tcPr>
          <w:p w14:paraId="2878D05A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color w:val="000000"/>
              </w:rPr>
              <w:t>Муниципальное унитарное предприятие муниципального образования город Норильск «Коммунальные объединенные системы»</w:t>
            </w:r>
          </w:p>
        </w:tc>
      </w:tr>
      <w:tr w:rsidR="00697C7D" w:rsidRPr="00697C7D" w14:paraId="37B7B57F" w14:textId="77777777" w:rsidTr="008247C7">
        <w:trPr>
          <w:trHeight w:val="990"/>
        </w:trPr>
        <w:tc>
          <w:tcPr>
            <w:tcW w:w="573" w:type="dxa"/>
            <w:noWrap/>
            <w:vAlign w:val="center"/>
            <w:hideMark/>
          </w:tcPr>
          <w:p w14:paraId="7FC60248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58" w:type="dxa"/>
            <w:hideMark/>
          </w:tcPr>
          <w:p w14:paraId="6A527F30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Подготовк</w:t>
            </w:r>
            <w:r w:rsidR="000B5D6E" w:rsidRPr="00047B92">
              <w:rPr>
                <w:rFonts w:ascii="Times New Roman" w:hAnsi="Times New Roman" w:cs="Times New Roman"/>
              </w:rPr>
              <w:t>а</w:t>
            </w:r>
            <w:r w:rsidRPr="00047B92">
              <w:rPr>
                <w:rFonts w:ascii="Times New Roman" w:hAnsi="Times New Roman" w:cs="Times New Roman"/>
              </w:rPr>
              <w:t xml:space="preserve"> сетей </w:t>
            </w:r>
            <w:proofErr w:type="spellStart"/>
            <w:r w:rsidRPr="00047B92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Pr="00047B92">
              <w:rPr>
                <w:rFonts w:ascii="Times New Roman" w:hAnsi="Times New Roman" w:cs="Times New Roman"/>
              </w:rPr>
              <w:t xml:space="preserve"> </w:t>
            </w:r>
            <w:r w:rsidR="000B5D6E" w:rsidRPr="00047B92">
              <w:rPr>
                <w:rFonts w:ascii="Times New Roman" w:hAnsi="Times New Roman" w:cs="Times New Roman"/>
              </w:rPr>
              <w:t xml:space="preserve"> объектов муниципальной собственности, находящиеся в </w:t>
            </w:r>
            <w:r w:rsidR="00B50554" w:rsidRPr="00047B92">
              <w:rPr>
                <w:rFonts w:ascii="Times New Roman" w:hAnsi="Times New Roman" w:cs="Times New Roman"/>
              </w:rPr>
              <w:t xml:space="preserve">оперативном управлении </w:t>
            </w:r>
            <w:r w:rsidRPr="00047B92">
              <w:rPr>
                <w:rFonts w:ascii="Times New Roman" w:hAnsi="Times New Roman" w:cs="Times New Roman"/>
              </w:rPr>
              <w:t>муниципальных учреждений к отопительному периоду 2025-2026 годов</w:t>
            </w:r>
          </w:p>
        </w:tc>
        <w:tc>
          <w:tcPr>
            <w:tcW w:w="1927" w:type="dxa"/>
            <w:hideMark/>
          </w:tcPr>
          <w:p w14:paraId="79E6382A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  <w:r w:rsidRPr="00697C7D">
              <w:rPr>
                <w:rFonts w:ascii="Times New Roman" w:hAnsi="Times New Roman" w:cs="Times New Roman"/>
              </w:rPr>
              <w:br/>
              <w:t>-</w:t>
            </w:r>
            <w:r w:rsidRPr="00697C7D">
              <w:rPr>
                <w:rFonts w:ascii="Times New Roman" w:hAnsi="Times New Roman" w:cs="Times New Roman"/>
              </w:rPr>
              <w:br/>
              <w:t>31.08.2025</w:t>
            </w:r>
          </w:p>
        </w:tc>
        <w:tc>
          <w:tcPr>
            <w:tcW w:w="3022" w:type="dxa"/>
            <w:noWrap/>
            <w:hideMark/>
          </w:tcPr>
          <w:p w14:paraId="10059A66" w14:textId="77777777" w:rsidR="00697C7D" w:rsidRPr="00697C7D" w:rsidRDefault="00697C7D" w:rsidP="000F4EA4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Муниципальное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унитарное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</w:p>
          <w:p w14:paraId="4200E756" w14:textId="77777777" w:rsidR="00697C7D" w:rsidRPr="00697C7D" w:rsidRDefault="00697C7D" w:rsidP="000F4E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предприятие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color w:val="000000"/>
              </w:rPr>
              <w:t xml:space="preserve">муниципального образования город Норильск 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«Торгово-производственное объединение «</w:t>
            </w:r>
            <w:proofErr w:type="spellStart"/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ТоргСервис</w:t>
            </w:r>
            <w:proofErr w:type="spellEnd"/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</w:p>
        </w:tc>
      </w:tr>
      <w:tr w:rsidR="00697C7D" w:rsidRPr="00697C7D" w14:paraId="73BEDDF1" w14:textId="77777777" w:rsidTr="008247C7">
        <w:trPr>
          <w:trHeight w:val="990"/>
        </w:trPr>
        <w:tc>
          <w:tcPr>
            <w:tcW w:w="573" w:type="dxa"/>
            <w:noWrap/>
            <w:vAlign w:val="center"/>
            <w:hideMark/>
          </w:tcPr>
          <w:p w14:paraId="1DBA8827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58" w:type="dxa"/>
            <w:hideMark/>
          </w:tcPr>
          <w:p w14:paraId="180610CB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 xml:space="preserve">Подготовка автоматизированных тепловых пунктов </w:t>
            </w:r>
            <w:r w:rsidR="00B50554" w:rsidRPr="00047B92">
              <w:rPr>
                <w:rFonts w:ascii="Times New Roman" w:hAnsi="Times New Roman" w:cs="Times New Roman"/>
              </w:rPr>
              <w:t>объектов муниципальной собственности, находящиеся в оперативном управлении муниципальных учреждений</w:t>
            </w:r>
            <w:r w:rsidRPr="00047B92">
              <w:rPr>
                <w:rFonts w:ascii="Times New Roman" w:hAnsi="Times New Roman" w:cs="Times New Roman"/>
              </w:rPr>
              <w:t xml:space="preserve"> к отопительному периоду 2025-2026 годов</w:t>
            </w:r>
          </w:p>
        </w:tc>
        <w:tc>
          <w:tcPr>
            <w:tcW w:w="1927" w:type="dxa"/>
            <w:hideMark/>
          </w:tcPr>
          <w:p w14:paraId="3BBF004E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  <w:r w:rsidRPr="00697C7D">
              <w:rPr>
                <w:rFonts w:ascii="Times New Roman" w:hAnsi="Times New Roman" w:cs="Times New Roman"/>
              </w:rPr>
              <w:br/>
              <w:t>-</w:t>
            </w:r>
            <w:r w:rsidRPr="00697C7D">
              <w:rPr>
                <w:rFonts w:ascii="Times New Roman" w:hAnsi="Times New Roman" w:cs="Times New Roman"/>
              </w:rPr>
              <w:br/>
              <w:t>31.08.2025</w:t>
            </w:r>
          </w:p>
        </w:tc>
        <w:tc>
          <w:tcPr>
            <w:tcW w:w="3022" w:type="dxa"/>
            <w:noWrap/>
            <w:hideMark/>
          </w:tcPr>
          <w:p w14:paraId="297B91E5" w14:textId="77777777" w:rsidR="00697C7D" w:rsidRPr="00697C7D" w:rsidRDefault="00697C7D" w:rsidP="000F4EA4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Муниципальное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унитарное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</w:p>
          <w:p w14:paraId="0498C4B4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предприятие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color w:val="000000"/>
              </w:rPr>
              <w:t xml:space="preserve">муниципального образования город Норильск 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«Торгово-производственное объединение «</w:t>
            </w:r>
            <w:proofErr w:type="spellStart"/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ТоргСервис</w:t>
            </w:r>
            <w:proofErr w:type="spellEnd"/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</w:p>
        </w:tc>
      </w:tr>
      <w:tr w:rsidR="00697C7D" w:rsidRPr="00697C7D" w14:paraId="038E893D" w14:textId="77777777" w:rsidTr="008247C7">
        <w:trPr>
          <w:trHeight w:val="990"/>
        </w:trPr>
        <w:tc>
          <w:tcPr>
            <w:tcW w:w="573" w:type="dxa"/>
            <w:noWrap/>
            <w:vAlign w:val="center"/>
            <w:hideMark/>
          </w:tcPr>
          <w:p w14:paraId="7C555B5C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58" w:type="dxa"/>
            <w:hideMark/>
          </w:tcPr>
          <w:p w14:paraId="719EDF84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 xml:space="preserve">Подготовка электроустановок </w:t>
            </w:r>
            <w:r w:rsidR="00B50554" w:rsidRPr="00047B92">
              <w:rPr>
                <w:rFonts w:ascii="Times New Roman" w:hAnsi="Times New Roman" w:cs="Times New Roman"/>
              </w:rPr>
              <w:t xml:space="preserve">объектов муниципальной собственности, находящиеся в оперативном управлении муниципальных учреждений </w:t>
            </w:r>
            <w:r w:rsidRPr="00047B92">
              <w:rPr>
                <w:rFonts w:ascii="Times New Roman" w:hAnsi="Times New Roman" w:cs="Times New Roman"/>
              </w:rPr>
              <w:t>к отопительному периоду 2025-2026 годов</w:t>
            </w:r>
          </w:p>
        </w:tc>
        <w:tc>
          <w:tcPr>
            <w:tcW w:w="1927" w:type="dxa"/>
            <w:hideMark/>
          </w:tcPr>
          <w:p w14:paraId="76F1B7F9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  <w:r w:rsidRPr="00697C7D">
              <w:rPr>
                <w:rFonts w:ascii="Times New Roman" w:hAnsi="Times New Roman" w:cs="Times New Roman"/>
              </w:rPr>
              <w:br/>
              <w:t>-</w:t>
            </w:r>
            <w:r w:rsidRPr="00697C7D">
              <w:rPr>
                <w:rFonts w:ascii="Times New Roman" w:hAnsi="Times New Roman" w:cs="Times New Roman"/>
              </w:rPr>
              <w:br/>
              <w:t>31.08.2025</w:t>
            </w:r>
          </w:p>
        </w:tc>
        <w:tc>
          <w:tcPr>
            <w:tcW w:w="3022" w:type="dxa"/>
            <w:noWrap/>
            <w:hideMark/>
          </w:tcPr>
          <w:p w14:paraId="322BB063" w14:textId="77777777" w:rsidR="00697C7D" w:rsidRPr="00697C7D" w:rsidRDefault="00697C7D" w:rsidP="000F4EA4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Муниципальное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унитарное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</w:p>
          <w:p w14:paraId="511A9337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предприятие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color w:val="000000"/>
              </w:rPr>
              <w:t xml:space="preserve">муниципального образования город Норильск 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«Торгово-производственное объединение «</w:t>
            </w:r>
            <w:proofErr w:type="spellStart"/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ТоргСервис</w:t>
            </w:r>
            <w:proofErr w:type="spellEnd"/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</w:p>
        </w:tc>
      </w:tr>
      <w:tr w:rsidR="00697C7D" w:rsidRPr="00697C7D" w14:paraId="496CCA1D" w14:textId="77777777" w:rsidTr="008247C7">
        <w:trPr>
          <w:trHeight w:val="1320"/>
        </w:trPr>
        <w:tc>
          <w:tcPr>
            <w:tcW w:w="573" w:type="dxa"/>
            <w:noWrap/>
            <w:vAlign w:val="center"/>
            <w:hideMark/>
          </w:tcPr>
          <w:p w14:paraId="0E339DFD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58" w:type="dxa"/>
            <w:hideMark/>
          </w:tcPr>
          <w:p w14:paraId="6D40A88E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Подготовк</w:t>
            </w:r>
            <w:r w:rsidR="00B50554" w:rsidRPr="00047B92">
              <w:rPr>
                <w:rFonts w:ascii="Times New Roman" w:hAnsi="Times New Roman" w:cs="Times New Roman"/>
              </w:rPr>
              <w:t>а</w:t>
            </w:r>
            <w:r w:rsidRPr="00047B92">
              <w:rPr>
                <w:rFonts w:ascii="Times New Roman" w:hAnsi="Times New Roman" w:cs="Times New Roman"/>
              </w:rPr>
              <w:t xml:space="preserve"> вентиляционных установок, автоматизированных систем управления вентиляцией</w:t>
            </w:r>
            <w:r w:rsidR="00B50554" w:rsidRPr="00047B92">
              <w:rPr>
                <w:rFonts w:ascii="Times New Roman" w:hAnsi="Times New Roman" w:cs="Times New Roman"/>
              </w:rPr>
              <w:t xml:space="preserve"> объектов муниципальной собственности, находящиеся в оперативном управлении муниципальных учреждений </w:t>
            </w:r>
            <w:r w:rsidRPr="00047B92">
              <w:rPr>
                <w:rFonts w:ascii="Times New Roman" w:hAnsi="Times New Roman" w:cs="Times New Roman"/>
              </w:rPr>
              <w:t>к отопительному периоду 2025-2026 годов</w:t>
            </w:r>
          </w:p>
        </w:tc>
        <w:tc>
          <w:tcPr>
            <w:tcW w:w="1927" w:type="dxa"/>
            <w:hideMark/>
          </w:tcPr>
          <w:p w14:paraId="648F51E2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  <w:r w:rsidRPr="00697C7D">
              <w:rPr>
                <w:rFonts w:ascii="Times New Roman" w:hAnsi="Times New Roman" w:cs="Times New Roman"/>
              </w:rPr>
              <w:br/>
              <w:t>-</w:t>
            </w:r>
            <w:r w:rsidRPr="00697C7D">
              <w:rPr>
                <w:rFonts w:ascii="Times New Roman" w:hAnsi="Times New Roman" w:cs="Times New Roman"/>
              </w:rPr>
              <w:br/>
              <w:t>31.08.2025</w:t>
            </w:r>
          </w:p>
        </w:tc>
        <w:tc>
          <w:tcPr>
            <w:tcW w:w="3022" w:type="dxa"/>
            <w:noWrap/>
            <w:hideMark/>
          </w:tcPr>
          <w:p w14:paraId="69454682" w14:textId="77777777" w:rsidR="00697C7D" w:rsidRPr="00697C7D" w:rsidRDefault="00697C7D" w:rsidP="000F4EA4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Муниципальное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унитарное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</w:p>
          <w:p w14:paraId="21AEC949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предприятие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697C7D">
              <w:rPr>
                <w:rFonts w:ascii="Times New Roman" w:hAnsi="Times New Roman" w:cs="Times New Roman"/>
                <w:color w:val="000000"/>
              </w:rPr>
              <w:t xml:space="preserve">муниципального образования город Норильск </w:t>
            </w:r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«Торгово-производственное объединение «</w:t>
            </w:r>
            <w:proofErr w:type="spellStart"/>
            <w:r w:rsidRPr="00697C7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ТоргСервис</w:t>
            </w:r>
            <w:proofErr w:type="spellEnd"/>
            <w:r w:rsidRPr="00697C7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</w:p>
        </w:tc>
      </w:tr>
      <w:tr w:rsidR="00697C7D" w:rsidRPr="00697C7D" w14:paraId="2E379B9E" w14:textId="77777777" w:rsidTr="008247C7">
        <w:trPr>
          <w:trHeight w:val="1529"/>
        </w:trPr>
        <w:tc>
          <w:tcPr>
            <w:tcW w:w="573" w:type="dxa"/>
            <w:noWrap/>
            <w:vAlign w:val="center"/>
            <w:hideMark/>
          </w:tcPr>
          <w:p w14:paraId="6D929725" w14:textId="77777777" w:rsidR="00697C7D" w:rsidRPr="00697C7D" w:rsidRDefault="00697C7D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58" w:type="dxa"/>
            <w:hideMark/>
          </w:tcPr>
          <w:p w14:paraId="2BBD53C3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 xml:space="preserve">Проведение ремонтных работ на системах </w:t>
            </w:r>
            <w:proofErr w:type="spellStart"/>
            <w:r w:rsidRPr="00047B92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Pr="00047B9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47B92">
              <w:rPr>
                <w:rFonts w:ascii="Times New Roman" w:hAnsi="Times New Roman" w:cs="Times New Roman"/>
              </w:rPr>
              <w:t>водооотведения</w:t>
            </w:r>
            <w:proofErr w:type="spellEnd"/>
            <w:r w:rsidRPr="00047B92">
              <w:rPr>
                <w:rFonts w:ascii="Times New Roman" w:hAnsi="Times New Roman" w:cs="Times New Roman"/>
              </w:rPr>
              <w:t xml:space="preserve"> жилищного фонда муниципального образования город Норильск при подготовке к отопительному периоду 2025-2026 годов</w:t>
            </w:r>
          </w:p>
        </w:tc>
        <w:tc>
          <w:tcPr>
            <w:tcW w:w="1927" w:type="dxa"/>
            <w:hideMark/>
          </w:tcPr>
          <w:p w14:paraId="19433A48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  <w:r w:rsidRPr="00697C7D">
              <w:rPr>
                <w:rFonts w:ascii="Times New Roman" w:hAnsi="Times New Roman" w:cs="Times New Roman"/>
              </w:rPr>
              <w:br/>
              <w:t>-</w:t>
            </w:r>
            <w:r w:rsidRPr="00697C7D">
              <w:rPr>
                <w:rFonts w:ascii="Times New Roman" w:hAnsi="Times New Roman" w:cs="Times New Roman"/>
              </w:rPr>
              <w:br/>
              <w:t>31.08.2025</w:t>
            </w:r>
          </w:p>
        </w:tc>
        <w:tc>
          <w:tcPr>
            <w:tcW w:w="3022" w:type="dxa"/>
            <w:noWrap/>
            <w:hideMark/>
          </w:tcPr>
          <w:p w14:paraId="431F98D9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Управляющие организации</w:t>
            </w:r>
          </w:p>
        </w:tc>
      </w:tr>
      <w:tr w:rsidR="00697C7D" w:rsidRPr="00697C7D" w14:paraId="38BE0211" w14:textId="77777777" w:rsidTr="008247C7">
        <w:trPr>
          <w:trHeight w:val="1265"/>
        </w:trPr>
        <w:tc>
          <w:tcPr>
            <w:tcW w:w="573" w:type="dxa"/>
            <w:noWrap/>
            <w:vAlign w:val="center"/>
            <w:hideMark/>
          </w:tcPr>
          <w:p w14:paraId="2659CD9F" w14:textId="77777777" w:rsidR="00697C7D" w:rsidRPr="00697C7D" w:rsidRDefault="008E4DD2" w:rsidP="008247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58" w:type="dxa"/>
            <w:hideMark/>
          </w:tcPr>
          <w:p w14:paraId="5E3222B4" w14:textId="77777777" w:rsidR="00697C7D" w:rsidRPr="00047B92" w:rsidRDefault="00697C7D" w:rsidP="000F4EA4">
            <w:pPr>
              <w:jc w:val="both"/>
              <w:rPr>
                <w:rFonts w:ascii="Times New Roman" w:hAnsi="Times New Roman" w:cs="Times New Roman"/>
              </w:rPr>
            </w:pPr>
            <w:r w:rsidRPr="00047B92">
              <w:rPr>
                <w:rFonts w:ascii="Times New Roman" w:hAnsi="Times New Roman" w:cs="Times New Roman"/>
              </w:rPr>
              <w:t>Проведение ремонтных работ на системах электроснабжения жилищного фонда муниципального образования город Норильск при подготовке к отопительному периоду 2025-2026 годов</w:t>
            </w:r>
          </w:p>
        </w:tc>
        <w:tc>
          <w:tcPr>
            <w:tcW w:w="1927" w:type="dxa"/>
            <w:hideMark/>
          </w:tcPr>
          <w:p w14:paraId="446A3A58" w14:textId="77777777" w:rsidR="00697C7D" w:rsidRPr="00697C7D" w:rsidRDefault="00697C7D" w:rsidP="000F4EA4">
            <w:pPr>
              <w:jc w:val="center"/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01.06.2025</w:t>
            </w:r>
            <w:r w:rsidRPr="00697C7D">
              <w:rPr>
                <w:rFonts w:ascii="Times New Roman" w:hAnsi="Times New Roman" w:cs="Times New Roman"/>
              </w:rPr>
              <w:br/>
              <w:t>-</w:t>
            </w:r>
            <w:r w:rsidRPr="00697C7D">
              <w:rPr>
                <w:rFonts w:ascii="Times New Roman" w:hAnsi="Times New Roman" w:cs="Times New Roman"/>
              </w:rPr>
              <w:br/>
              <w:t>31.08.2025</w:t>
            </w:r>
          </w:p>
        </w:tc>
        <w:tc>
          <w:tcPr>
            <w:tcW w:w="3022" w:type="dxa"/>
            <w:noWrap/>
            <w:hideMark/>
          </w:tcPr>
          <w:p w14:paraId="3A4D0B79" w14:textId="77777777" w:rsidR="00697C7D" w:rsidRPr="00697C7D" w:rsidRDefault="00697C7D" w:rsidP="000F4EA4">
            <w:pPr>
              <w:rPr>
                <w:rFonts w:ascii="Times New Roman" w:hAnsi="Times New Roman" w:cs="Times New Roman"/>
              </w:rPr>
            </w:pPr>
            <w:r w:rsidRPr="00697C7D">
              <w:rPr>
                <w:rFonts w:ascii="Times New Roman" w:hAnsi="Times New Roman" w:cs="Times New Roman"/>
              </w:rPr>
              <w:t>Управляющие организации</w:t>
            </w:r>
          </w:p>
        </w:tc>
      </w:tr>
    </w:tbl>
    <w:p w14:paraId="6C62093C" w14:textId="77777777" w:rsidR="00697C7D" w:rsidRPr="00697C7D" w:rsidRDefault="00697C7D" w:rsidP="00697C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97C7D" w:rsidRPr="00697C7D" w:rsidSect="00DF2FA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16"/>
    <w:rsid w:val="00047B92"/>
    <w:rsid w:val="000B5D6E"/>
    <w:rsid w:val="000C3D49"/>
    <w:rsid w:val="000F4EA4"/>
    <w:rsid w:val="001E48FF"/>
    <w:rsid w:val="004931F2"/>
    <w:rsid w:val="00697C7D"/>
    <w:rsid w:val="006E2C9A"/>
    <w:rsid w:val="008247C7"/>
    <w:rsid w:val="008E4DD2"/>
    <w:rsid w:val="00914516"/>
    <w:rsid w:val="00980CA1"/>
    <w:rsid w:val="00AE5EA1"/>
    <w:rsid w:val="00B50554"/>
    <w:rsid w:val="00BA341E"/>
    <w:rsid w:val="00DF2FA1"/>
    <w:rsid w:val="00E7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BFF04"/>
  <w15:chartTrackingRefBased/>
  <w15:docId w15:val="{11FB3FEC-0615-4008-8BB9-05783D46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97C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97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7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7B92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A34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A34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A341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A341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A341E"/>
    <w:rPr>
      <w:b/>
      <w:bCs/>
      <w:sz w:val="20"/>
      <w:szCs w:val="20"/>
    </w:rPr>
  </w:style>
  <w:style w:type="paragraph" w:styleId="ab">
    <w:name w:val="Normal (Web)"/>
    <w:basedOn w:val="a"/>
    <w:uiPriority w:val="99"/>
    <w:semiHidden/>
    <w:unhideWhenUsed/>
    <w:rsid w:val="00BA3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1894&amp;dst=100024" TargetMode="External"/><Relationship Id="rId4" Type="http://schemas.openxmlformats.org/officeDocument/2006/relationships/hyperlink" Target="https://login.consultant.ru/link/?req=doc&amp;base=LAW&amp;n=491894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Грицюк Марина Геннадьевна</cp:lastModifiedBy>
  <cp:revision>4</cp:revision>
  <cp:lastPrinted>2025-06-05T07:59:00Z</cp:lastPrinted>
  <dcterms:created xsi:type="dcterms:W3CDTF">2025-06-18T02:47:00Z</dcterms:created>
  <dcterms:modified xsi:type="dcterms:W3CDTF">2025-06-20T03:19:00Z</dcterms:modified>
</cp:coreProperties>
</file>